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F0A0" w14:textId="2C10520C" w:rsidR="00E365A2" w:rsidRDefault="00E365A2" w:rsidP="00E365A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drawing>
          <wp:inline distT="0" distB="0" distL="0" distR="0" wp14:anchorId="582498CB" wp14:editId="1B18331F">
            <wp:extent cx="3223260" cy="638800"/>
            <wp:effectExtent l="0" t="0" r="0" b="9525"/>
            <wp:docPr id="709904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03" cy="6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0425" w14:textId="77777777" w:rsidR="00E365A2" w:rsidRDefault="00E365A2" w:rsidP="00520418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1B65115" w14:textId="1DFCE3AC" w:rsidR="00520418" w:rsidRPr="00A92375" w:rsidRDefault="00520418" w:rsidP="00520418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7A518438" w14:textId="77777777" w:rsidR="00520418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 w:rsidRPr="06E10817">
        <w:rPr>
          <w:rFonts w:ascii="Arial" w:hAnsi="Arial" w:cs="Arial"/>
          <w:sz w:val="20"/>
          <w:szCs w:val="20"/>
        </w:rPr>
        <w:t xml:space="preserve">I would like approval to </w:t>
      </w:r>
      <w:r>
        <w:rPr>
          <w:rFonts w:ascii="Arial" w:hAnsi="Arial" w:cs="Arial"/>
          <w:sz w:val="20"/>
          <w:szCs w:val="20"/>
        </w:rPr>
        <w:t xml:space="preserve">purchase a </w:t>
      </w:r>
      <w:r w:rsidRPr="00241A6D">
        <w:rPr>
          <w:rFonts w:ascii="Arial" w:hAnsi="Arial" w:cs="Arial"/>
          <w:sz w:val="20"/>
          <w:szCs w:val="20"/>
          <w:highlight w:val="yellow"/>
        </w:rPr>
        <w:t>&lt;one-year&gt;</w:t>
      </w:r>
      <w:r>
        <w:rPr>
          <w:rFonts w:ascii="Arial" w:hAnsi="Arial" w:cs="Arial"/>
          <w:sz w:val="20"/>
          <w:szCs w:val="20"/>
        </w:rPr>
        <w:t xml:space="preserve"> subscription to </w:t>
      </w:r>
      <w:r>
        <w:rPr>
          <w:rFonts w:ascii="Arial" w:hAnsi="Arial" w:cs="Arial"/>
          <w:b/>
          <w:bCs/>
          <w:sz w:val="20"/>
          <w:szCs w:val="20"/>
        </w:rPr>
        <w:t xml:space="preserve">ESEA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Now</w:t>
      </w:r>
      <w:r w:rsidRPr="00BA5A16">
        <w:rPr>
          <w:rFonts w:ascii="Arial" w:hAnsi="Arial" w:cs="Arial"/>
          <w:sz w:val="18"/>
          <w:szCs w:val="18"/>
          <w:vertAlign w:val="superscript"/>
        </w:rPr>
        <w:t>SM</w:t>
      </w:r>
      <w:proofErr w:type="spellEnd"/>
      <w:r>
        <w:rPr>
          <w:rFonts w:ascii="Arial" w:hAnsi="Arial" w:cs="Arial"/>
          <w:sz w:val="20"/>
          <w:szCs w:val="20"/>
        </w:rPr>
        <w:t xml:space="preserve"> from</w:t>
      </w:r>
      <w:r w:rsidRPr="06E10817">
        <w:rPr>
          <w:rFonts w:ascii="Arial" w:hAnsi="Arial" w:cs="Arial"/>
          <w:sz w:val="20"/>
          <w:szCs w:val="20"/>
        </w:rPr>
        <w:t xml:space="preserve"> </w:t>
      </w:r>
      <w:r w:rsidRPr="06E10817">
        <w:rPr>
          <w:rFonts w:ascii="Arial" w:hAnsi="Arial" w:cs="Arial"/>
          <w:b/>
          <w:bCs/>
          <w:sz w:val="20"/>
          <w:szCs w:val="20"/>
        </w:rPr>
        <w:t>LRP</w:t>
      </w:r>
      <w:r>
        <w:rPr>
          <w:rFonts w:ascii="Arial" w:hAnsi="Arial" w:cs="Arial"/>
          <w:b/>
          <w:bCs/>
          <w:sz w:val="20"/>
          <w:szCs w:val="20"/>
        </w:rPr>
        <w:t xml:space="preserve"> Media Group</w:t>
      </w:r>
      <w:r>
        <w:rPr>
          <w:rFonts w:ascii="Arial" w:hAnsi="Arial" w:cs="Arial"/>
          <w:sz w:val="20"/>
          <w:szCs w:val="20"/>
        </w:rPr>
        <w:t xml:space="preserve"> for the purposes of professional development, training, and up-to-date guidance. </w:t>
      </w:r>
      <w:r w:rsidRPr="004D30CA">
        <w:rPr>
          <w:rFonts w:ascii="Arial" w:hAnsi="Arial" w:cs="Arial"/>
          <w:sz w:val="20"/>
          <w:szCs w:val="20"/>
        </w:rPr>
        <w:t>ESEA Now</w:t>
      </w:r>
      <w:r>
        <w:rPr>
          <w:rFonts w:ascii="Arial" w:hAnsi="Arial" w:cs="Arial"/>
          <w:sz w:val="20"/>
          <w:szCs w:val="20"/>
        </w:rPr>
        <w:t xml:space="preserve"> </w:t>
      </w:r>
      <w:r w:rsidRPr="004D30CA">
        <w:rPr>
          <w:rFonts w:ascii="Arial" w:hAnsi="Arial" w:cs="Arial"/>
          <w:sz w:val="20"/>
          <w:szCs w:val="20"/>
        </w:rPr>
        <w:t xml:space="preserve">cuts through the clutter and provides an authoritative, all-in-one, objective hub for learning about and sharing important </w:t>
      </w:r>
      <w:r>
        <w:rPr>
          <w:rFonts w:ascii="Arial" w:hAnsi="Arial" w:cs="Arial"/>
          <w:sz w:val="20"/>
          <w:szCs w:val="20"/>
        </w:rPr>
        <w:t xml:space="preserve">federal </w:t>
      </w:r>
      <w:r w:rsidRPr="004D30CA">
        <w:rPr>
          <w:rFonts w:ascii="Arial" w:hAnsi="Arial" w:cs="Arial"/>
          <w:sz w:val="20"/>
          <w:szCs w:val="20"/>
        </w:rPr>
        <w:t>program components.</w:t>
      </w:r>
    </w:p>
    <w:p w14:paraId="244A4045" w14:textId="77777777" w:rsidR="00520418" w:rsidRPr="004D30CA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 xml:space="preserve">ESEA Now delivers everything </w:t>
      </w:r>
      <w:r>
        <w:rPr>
          <w:rFonts w:ascii="Arial" w:hAnsi="Arial" w:cs="Arial"/>
          <w:sz w:val="20"/>
          <w:szCs w:val="20"/>
        </w:rPr>
        <w:t>our</w:t>
      </w:r>
      <w:r w:rsidRPr="004D30CA">
        <w:rPr>
          <w:rFonts w:ascii="Arial" w:hAnsi="Arial" w:cs="Arial"/>
          <w:sz w:val="20"/>
          <w:szCs w:val="20"/>
        </w:rPr>
        <w:t xml:space="preserve"> staff need</w:t>
      </w:r>
      <w:r>
        <w:rPr>
          <w:rFonts w:ascii="Arial" w:hAnsi="Arial" w:cs="Arial"/>
          <w:sz w:val="20"/>
          <w:szCs w:val="20"/>
        </w:rPr>
        <w:t>s</w:t>
      </w:r>
      <w:r w:rsidRPr="004D30CA">
        <w:rPr>
          <w:rFonts w:ascii="Arial" w:hAnsi="Arial" w:cs="Arial"/>
          <w:sz w:val="20"/>
          <w:szCs w:val="20"/>
        </w:rPr>
        <w:t xml:space="preserve"> to know about</w:t>
      </w:r>
      <w:r>
        <w:rPr>
          <w:rFonts w:ascii="Arial" w:hAnsi="Arial" w:cs="Arial"/>
          <w:sz w:val="20"/>
          <w:szCs w:val="20"/>
        </w:rPr>
        <w:t>:</w:t>
      </w:r>
    </w:p>
    <w:p w14:paraId="4F906E82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Meeting the needs of homeless students, students with disabilities</w:t>
      </w:r>
      <w:r>
        <w:rPr>
          <w:rFonts w:ascii="Arial" w:hAnsi="Arial" w:cs="Arial"/>
          <w:sz w:val="20"/>
          <w:szCs w:val="20"/>
        </w:rPr>
        <w:t>,</w:t>
      </w:r>
      <w:r w:rsidRPr="004D30CA">
        <w:rPr>
          <w:rFonts w:ascii="Arial" w:hAnsi="Arial" w:cs="Arial"/>
          <w:sz w:val="20"/>
          <w:szCs w:val="20"/>
        </w:rPr>
        <w:t xml:space="preserve"> and English learners</w:t>
      </w:r>
    </w:p>
    <w:p w14:paraId="72EC4A17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 xml:space="preserve">Preparing for a Title I </w:t>
      </w:r>
      <w:proofErr w:type="gramStart"/>
      <w:r w:rsidRPr="004D30CA">
        <w:rPr>
          <w:rFonts w:ascii="Arial" w:hAnsi="Arial" w:cs="Arial"/>
          <w:sz w:val="20"/>
          <w:szCs w:val="20"/>
        </w:rPr>
        <w:t>monitoring</w:t>
      </w:r>
      <w:proofErr w:type="gramEnd"/>
      <w:r w:rsidRPr="004D30CA">
        <w:rPr>
          <w:rFonts w:ascii="Arial" w:hAnsi="Arial" w:cs="Arial"/>
          <w:sz w:val="20"/>
          <w:szCs w:val="20"/>
        </w:rPr>
        <w:t xml:space="preserve"> visit or audit</w:t>
      </w:r>
    </w:p>
    <w:p w14:paraId="6DE33E87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Implementing proven school improvement strategies</w:t>
      </w:r>
    </w:p>
    <w:p w14:paraId="41E2A9B8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 xml:space="preserve">Understanding how federal allocations </w:t>
      </w:r>
      <w:r>
        <w:rPr>
          <w:rFonts w:ascii="Arial" w:hAnsi="Arial" w:cs="Arial"/>
          <w:sz w:val="20"/>
          <w:szCs w:val="20"/>
        </w:rPr>
        <w:t>will</w:t>
      </w:r>
      <w:r w:rsidRPr="004D30CA">
        <w:rPr>
          <w:rFonts w:ascii="Arial" w:hAnsi="Arial" w:cs="Arial"/>
          <w:sz w:val="20"/>
          <w:szCs w:val="20"/>
        </w:rPr>
        <w:t xml:space="preserve"> affect </w:t>
      </w:r>
      <w:r>
        <w:rPr>
          <w:rFonts w:ascii="Arial" w:hAnsi="Arial" w:cs="Arial"/>
          <w:sz w:val="20"/>
          <w:szCs w:val="20"/>
        </w:rPr>
        <w:t>our</w:t>
      </w:r>
      <w:r w:rsidRPr="004D30CA">
        <w:rPr>
          <w:rFonts w:ascii="Arial" w:hAnsi="Arial" w:cs="Arial"/>
          <w:sz w:val="20"/>
          <w:szCs w:val="20"/>
        </w:rPr>
        <w:t xml:space="preserve"> budget</w:t>
      </w:r>
    </w:p>
    <w:p w14:paraId="2F95C83E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Getting parents more involved in their child's education</w:t>
      </w:r>
      <w:r>
        <w:rPr>
          <w:rFonts w:ascii="Arial" w:hAnsi="Arial" w:cs="Arial"/>
          <w:sz w:val="20"/>
          <w:szCs w:val="20"/>
        </w:rPr>
        <w:t xml:space="preserve"> and providing parent notices</w:t>
      </w:r>
    </w:p>
    <w:p w14:paraId="202FC88B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Complying with fiscal requirements</w:t>
      </w:r>
    </w:p>
    <w:p w14:paraId="642D440D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Providing diverse supplemental education services for optimal student improvement</w:t>
      </w:r>
    </w:p>
    <w:p w14:paraId="37989278" w14:textId="77777777" w:rsidR="00520418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Handling the added administrative burden of monitoring and reporting the use and impact of funds</w:t>
      </w:r>
    </w:p>
    <w:p w14:paraId="7337E713" w14:textId="77777777" w:rsidR="00520418" w:rsidRPr="004D30CA" w:rsidRDefault="00520418" w:rsidP="00520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CA">
        <w:rPr>
          <w:rFonts w:ascii="Arial" w:hAnsi="Arial" w:cs="Arial"/>
          <w:sz w:val="20"/>
          <w:szCs w:val="20"/>
        </w:rPr>
        <w:t>And more!</w:t>
      </w:r>
    </w:p>
    <w:p w14:paraId="42A8A9CE" w14:textId="77777777" w:rsidR="00520418" w:rsidRPr="00A92375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I am seeking approval for the </w:t>
      </w:r>
      <w:r>
        <w:rPr>
          <w:rFonts w:ascii="Arial" w:hAnsi="Arial" w:cs="Arial"/>
          <w:sz w:val="20"/>
          <w:szCs w:val="20"/>
        </w:rPr>
        <w:t xml:space="preserve">subscription cost, including tax, which includes access to the ESEA Now website for </w:t>
      </w:r>
      <w:r w:rsidRPr="002D6BFA">
        <w:rPr>
          <w:rFonts w:ascii="Arial" w:hAnsi="Arial" w:cs="Arial"/>
          <w:sz w:val="20"/>
          <w:szCs w:val="20"/>
          <w:highlight w:val="yellow"/>
        </w:rPr>
        <w:t>&lt;insert total # of subscribers&gt;</w:t>
      </w:r>
      <w:r>
        <w:rPr>
          <w:rFonts w:ascii="Arial" w:hAnsi="Arial" w:cs="Arial"/>
          <w:sz w:val="20"/>
          <w:szCs w:val="20"/>
        </w:rPr>
        <w:t xml:space="preserve"> subscribers of our choice. </w:t>
      </w:r>
      <w:r w:rsidRPr="00A92375">
        <w:rPr>
          <w:rFonts w:ascii="Arial" w:hAnsi="Arial" w:cs="Arial"/>
          <w:sz w:val="20"/>
          <w:szCs w:val="20"/>
        </w:rPr>
        <w:t>Here is a complete breakdown of the costs:</w:t>
      </w:r>
    </w:p>
    <w:p w14:paraId="5B871EDF" w14:textId="77777777" w:rsidR="00520418" w:rsidRPr="00A92375" w:rsidRDefault="00520418" w:rsidP="0052041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</w:t>
      </w:r>
      <w:r w:rsidRPr="00983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69B84573" w14:textId="77777777" w:rsidR="00520418" w:rsidRPr="00A92375" w:rsidRDefault="00520418" w:rsidP="0052041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5D4D30F4" w14:textId="77777777" w:rsidR="00520418" w:rsidRDefault="00520418" w:rsidP="0052041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 total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755BFB38" w14:textId="77777777" w:rsidR="00520418" w:rsidRPr="00A92375" w:rsidRDefault="00520418" w:rsidP="0052041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review</w:t>
      </w:r>
      <w:r w:rsidRPr="00A92375">
        <w:rPr>
          <w:rFonts w:ascii="Arial" w:hAnsi="Arial" w:cs="Arial"/>
          <w:sz w:val="20"/>
          <w:szCs w:val="20"/>
        </w:rPr>
        <w:t xml:space="preserve"> information on </w:t>
      </w:r>
      <w:r>
        <w:rPr>
          <w:rFonts w:ascii="Arial" w:hAnsi="Arial" w:cs="Arial"/>
          <w:b/>
          <w:bCs/>
          <w:sz w:val="20"/>
          <w:szCs w:val="20"/>
        </w:rPr>
        <w:t>ESEA Now</w:t>
      </w:r>
      <w:r>
        <w:rPr>
          <w:rFonts w:ascii="Arial" w:hAnsi="Arial" w:cs="Arial"/>
          <w:sz w:val="20"/>
          <w:szCs w:val="20"/>
        </w:rPr>
        <w:t xml:space="preserve"> at </w:t>
      </w:r>
      <w:hyperlink r:id="rId6" w:history="1">
        <w:r w:rsidRPr="00D63D27">
          <w:rPr>
            <w:rStyle w:val="Hyperlink"/>
            <w:rFonts w:ascii="Arial" w:hAnsi="Arial" w:cs="Arial"/>
            <w:sz w:val="20"/>
            <w:szCs w:val="20"/>
          </w:rPr>
          <w:t>www.ESEANow.com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A92375">
        <w:rPr>
          <w:rFonts w:ascii="Arial" w:hAnsi="Arial" w:cs="Arial"/>
          <w:sz w:val="20"/>
          <w:szCs w:val="20"/>
        </w:rPr>
        <w:t xml:space="preserve">Please consider my request as </w:t>
      </w:r>
      <w:r>
        <w:rPr>
          <w:rFonts w:ascii="Arial" w:hAnsi="Arial" w:cs="Arial"/>
          <w:sz w:val="20"/>
          <w:szCs w:val="20"/>
        </w:rPr>
        <w:t xml:space="preserve">this would be an </w:t>
      </w:r>
      <w:r w:rsidRPr="00A92375">
        <w:rPr>
          <w:rFonts w:ascii="Arial" w:hAnsi="Arial" w:cs="Arial"/>
          <w:sz w:val="20"/>
          <w:szCs w:val="20"/>
        </w:rPr>
        <w:t xml:space="preserve">invaluable learning </w:t>
      </w:r>
      <w:r>
        <w:rPr>
          <w:rFonts w:ascii="Arial" w:hAnsi="Arial" w:cs="Arial"/>
          <w:sz w:val="20"/>
          <w:szCs w:val="20"/>
        </w:rPr>
        <w:t>resource for our entire staff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64C199D7" w14:textId="77777777" w:rsidR="00520418" w:rsidRPr="00A92375" w:rsidRDefault="00520418" w:rsidP="00520418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7237A8BD" w14:textId="77777777" w:rsidR="00520418" w:rsidRDefault="00520418" w:rsidP="00520418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</w:p>
    <w:p w14:paraId="0B914F6D" w14:textId="77777777" w:rsidR="00D05C3B" w:rsidRDefault="00D05C3B"/>
    <w:sectPr w:rsidR="00D0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791E"/>
    <w:multiLevelType w:val="hybridMultilevel"/>
    <w:tmpl w:val="A5DA4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01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18"/>
    <w:rsid w:val="00014F09"/>
    <w:rsid w:val="00124BAD"/>
    <w:rsid w:val="00520418"/>
    <w:rsid w:val="00D05C3B"/>
    <w:rsid w:val="00D20E5C"/>
    <w:rsid w:val="00E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607A"/>
  <w15:chartTrackingRefBased/>
  <w15:docId w15:val="{0E98AD7D-4E15-4AEE-8978-51464AC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1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4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4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EANow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Katie Cannistraci</cp:lastModifiedBy>
  <cp:revision>2</cp:revision>
  <dcterms:created xsi:type="dcterms:W3CDTF">2025-07-10T19:17:00Z</dcterms:created>
  <dcterms:modified xsi:type="dcterms:W3CDTF">2025-07-22T18:58:00Z</dcterms:modified>
</cp:coreProperties>
</file>